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433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2"/>
      </w:tblGrid>
      <w:tr w:rsidR="009D582A" w:rsidRPr="006D26AD" w14:paraId="37CA86C7" w14:textId="77777777" w:rsidTr="0068469D">
        <w:trPr>
          <w:trHeight w:val="445"/>
          <w:jc w:val="center"/>
        </w:trPr>
        <w:tc>
          <w:tcPr>
            <w:tcW w:w="5000" w:type="pct"/>
          </w:tcPr>
          <w:p w14:paraId="4429E924" w14:textId="4716BC1C" w:rsidR="00BD48DF" w:rsidRDefault="00822605" w:rsidP="00BF13EE">
            <w:pPr>
              <w:jc w:val="center"/>
              <w:divId w:val="1860050026"/>
              <w:rPr>
                <w:rFonts w:ascii="Tahoma" w:eastAsia="Times New Roman" w:hAnsi="Tahoma"/>
              </w:rPr>
            </w:pPr>
            <w:bookmarkStart w:id="0" w:name="Sharh"/>
            <w:bookmarkEnd w:id="0"/>
            <w:r w:rsidRPr="00822605">
              <w:rPr>
                <w:rFonts w:ascii="Tahoma" w:eastAsia="Times New Roman" w:hAnsi="Tahoma" w:cs="B Mitra"/>
                <w:b/>
                <w:bCs/>
                <w:rtl/>
              </w:rPr>
              <w:t>آگهي لغو مناقصه خريد لوله چدن داكتيل</w:t>
            </w:r>
            <w:bookmarkStart w:id="1" w:name="_GoBack"/>
            <w:bookmarkEnd w:id="1"/>
          </w:p>
          <w:p w14:paraId="16E1D0AA" w14:textId="77777777" w:rsidR="00BD48DF" w:rsidRDefault="00BD48DF">
            <w:pPr>
              <w:jc w:val="center"/>
              <w:divId w:val="1860050026"/>
              <w:rPr>
                <w:rFonts w:ascii="Tahoma" w:eastAsia="Times New Roman" w:hAnsi="Tahoma"/>
                <w:rtl/>
              </w:rPr>
            </w:pPr>
          </w:p>
          <w:p w14:paraId="700EC147" w14:textId="77777777" w:rsidR="00BD48DF" w:rsidRPr="00925B5C" w:rsidRDefault="00BD48DF">
            <w:pPr>
              <w:jc w:val="both"/>
              <w:divId w:val="1744571560"/>
              <w:rPr>
                <w:rFonts w:ascii="Tahoma" w:eastAsia="Times New Roman" w:hAnsi="Tahoma"/>
                <w:sz w:val="24"/>
                <w:szCs w:val="24"/>
                <w:rtl/>
              </w:rPr>
            </w:pPr>
            <w:r w:rsidRPr="00925B5C">
              <w:rPr>
                <w:rStyle w:val="Strong"/>
                <w:rFonts w:ascii="Tahoma" w:eastAsia="Times New Roman" w:hAnsi="Tahoma" w:cs="B Mitra" w:hint="cs"/>
                <w:sz w:val="24"/>
                <w:szCs w:val="24"/>
                <w:rtl/>
              </w:rPr>
              <w:t>پيرو آگهي مناقصه به شماره 11587 / 22 / 1404 مورخ 27 / 08 / 1404 با موضوع خريد لوله چدن داكتيل به اطلاع مي رساند با توجه به بازنگري كلي در اسناد مناقصه ، مناقصه فوق كن لم يكن تلقي مي گردد .</w:t>
            </w:r>
            <w:r w:rsidRPr="00925B5C">
              <w:rPr>
                <w:rStyle w:val="Strong"/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 </w:t>
            </w:r>
          </w:p>
          <w:p w14:paraId="0119B17D" w14:textId="77777777" w:rsidR="00BD48DF" w:rsidRDefault="00BD48DF">
            <w:pPr>
              <w:jc w:val="both"/>
              <w:divId w:val="425152287"/>
              <w:rPr>
                <w:rFonts w:ascii="Tahoma" w:eastAsia="Times New Roman" w:hAnsi="Tahoma"/>
                <w:rtl/>
              </w:rPr>
            </w:pPr>
          </w:p>
          <w:p w14:paraId="51BAC314" w14:textId="77777777" w:rsidR="00BD48DF" w:rsidRPr="00925B5C" w:rsidRDefault="00BD48DF" w:rsidP="00925B5C">
            <w:pPr>
              <w:bidi w:val="0"/>
              <w:jc w:val="left"/>
              <w:divId w:val="1860050026"/>
              <w:rPr>
                <w:rFonts w:ascii="Tahoma" w:eastAsia="Times New Roman" w:hAnsi="Tahoma"/>
                <w:szCs w:val="22"/>
                <w:rtl/>
              </w:rPr>
            </w:pPr>
            <w:r w:rsidRPr="00925B5C">
              <w:rPr>
                <w:rStyle w:val="Strong"/>
                <w:rFonts w:ascii="Tahoma" w:eastAsia="Times New Roman" w:hAnsi="Tahoma" w:hint="cs"/>
                <w:szCs w:val="22"/>
                <w:rtl/>
              </w:rPr>
              <w:t>شركت آب و فاضلاب استان يزد</w:t>
            </w:r>
          </w:p>
          <w:p w14:paraId="04DAB8BA" w14:textId="77777777" w:rsidR="00BD48DF" w:rsidRPr="00925B5C" w:rsidRDefault="00BD48DF" w:rsidP="00925B5C">
            <w:pPr>
              <w:bidi w:val="0"/>
              <w:jc w:val="left"/>
              <w:divId w:val="1860050026"/>
              <w:rPr>
                <w:rFonts w:ascii="Tahoma" w:eastAsia="Times New Roman" w:hAnsi="Tahoma"/>
                <w:szCs w:val="22"/>
                <w:rtl/>
              </w:rPr>
            </w:pPr>
            <w:r w:rsidRPr="00925B5C">
              <w:rPr>
                <w:rStyle w:val="Strong"/>
                <w:rFonts w:ascii="Tahoma" w:eastAsia="Times New Roman" w:hAnsi="Tahoma" w:hint="cs"/>
                <w:szCs w:val="22"/>
                <w:rtl/>
              </w:rPr>
              <w:t> سهامي خاص</w:t>
            </w:r>
          </w:p>
          <w:p w14:paraId="55ED6A12" w14:textId="77777777" w:rsidR="00BD48DF" w:rsidRDefault="00BD48DF">
            <w:pPr>
              <w:spacing w:after="160" w:line="256" w:lineRule="auto"/>
              <w:divId w:val="1860050026"/>
              <w:rPr>
                <w:rFonts w:eastAsia="Times New Roman"/>
                <w:b/>
                <w:bCs/>
                <w:sz w:val="28"/>
                <w:rtl/>
              </w:rPr>
            </w:pPr>
          </w:p>
          <w:p w14:paraId="100B1EB7" w14:textId="77777777" w:rsidR="00BD48DF" w:rsidRDefault="00BD48DF">
            <w:pPr>
              <w:divId w:val="1860050026"/>
              <w:rPr>
                <w:rFonts w:cstheme="minorBidi"/>
                <w:b/>
                <w:sz w:val="28"/>
                <w:rtl/>
                <w:lang w:bidi="ar-SA"/>
              </w:rPr>
            </w:pPr>
          </w:p>
          <w:p w14:paraId="79C93A32" w14:textId="77777777" w:rsidR="009D582A" w:rsidRPr="002E1DA2" w:rsidRDefault="009D582A" w:rsidP="0068469D">
            <w:pPr>
              <w:ind w:right="179"/>
              <w:jc w:val="both"/>
              <w:rPr>
                <w:rFonts w:cs="B Mitra"/>
                <w:b/>
                <w:bCs/>
                <w:sz w:val="26"/>
                <w:szCs w:val="26"/>
              </w:rPr>
            </w:pPr>
          </w:p>
        </w:tc>
      </w:tr>
      <w:tr w:rsidR="007377FD" w:rsidRPr="006D26AD" w14:paraId="19653A8C" w14:textId="77777777" w:rsidTr="0068469D">
        <w:trPr>
          <w:trHeight w:val="311"/>
          <w:jc w:val="center"/>
        </w:trPr>
        <w:tc>
          <w:tcPr>
            <w:tcW w:w="5000" w:type="pct"/>
          </w:tcPr>
          <w:p w14:paraId="6FA14872" w14:textId="77777777" w:rsidR="007377FD" w:rsidRPr="002E1DA2" w:rsidRDefault="007377FD" w:rsidP="0068469D">
            <w:pPr>
              <w:ind w:right="179"/>
              <w:jc w:val="left"/>
              <w:rPr>
                <w:rFonts w:cs="B Mitra"/>
                <w:b/>
                <w:bCs/>
                <w:sz w:val="24"/>
                <w:szCs w:val="24"/>
                <w:rtl/>
              </w:rPr>
            </w:pPr>
            <w:bookmarkStart w:id="2" w:name="ReceiversOfCopy" w:colFirst="0" w:colLast="0"/>
          </w:p>
        </w:tc>
      </w:tr>
      <w:tr w:rsidR="00925B5C" w:rsidRPr="006D26AD" w14:paraId="43650F2F" w14:textId="77777777" w:rsidTr="0068469D">
        <w:trPr>
          <w:trHeight w:val="311"/>
          <w:jc w:val="center"/>
        </w:trPr>
        <w:tc>
          <w:tcPr>
            <w:tcW w:w="5000" w:type="pct"/>
          </w:tcPr>
          <w:p w14:paraId="25943FEC" w14:textId="77777777" w:rsidR="00925B5C" w:rsidRPr="002E1DA2" w:rsidRDefault="00925B5C" w:rsidP="0068469D">
            <w:pPr>
              <w:ind w:right="179"/>
              <w:jc w:val="left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bookmarkEnd w:id="2"/>
    </w:tbl>
    <w:p w14:paraId="5B83CD85" w14:textId="77777777" w:rsidR="00146EAA" w:rsidRDefault="00146EAA" w:rsidP="00FB05C1">
      <w:pPr>
        <w:rPr>
          <w:rtl/>
        </w:rPr>
      </w:pPr>
    </w:p>
    <w:sectPr w:rsidR="00146EAA" w:rsidSect="00FB05C1">
      <w:headerReference w:type="default" r:id="rId7"/>
      <w:pgSz w:w="8392" w:h="11907" w:code="11"/>
      <w:pgMar w:top="1985" w:right="595" w:bottom="993" w:left="454" w:header="0" w:footer="146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B3063" w14:textId="77777777" w:rsidR="008D56AA" w:rsidRDefault="008D56AA" w:rsidP="004545A8">
      <w:pPr>
        <w:spacing w:line="240" w:lineRule="auto"/>
      </w:pPr>
      <w:r>
        <w:separator/>
      </w:r>
    </w:p>
  </w:endnote>
  <w:endnote w:type="continuationSeparator" w:id="0">
    <w:p w14:paraId="2A92F391" w14:textId="77777777" w:rsidR="008D56AA" w:rsidRDefault="008D56AA" w:rsidP="00454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86D6D" w14:textId="77777777" w:rsidR="008D56AA" w:rsidRDefault="008D56AA" w:rsidP="004545A8">
      <w:pPr>
        <w:spacing w:line="240" w:lineRule="auto"/>
      </w:pPr>
      <w:r>
        <w:separator/>
      </w:r>
    </w:p>
  </w:footnote>
  <w:footnote w:type="continuationSeparator" w:id="0">
    <w:p w14:paraId="773E4EB7" w14:textId="77777777" w:rsidR="008D56AA" w:rsidRDefault="008D56AA" w:rsidP="004545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4E257" w14:textId="50692A3B" w:rsidR="00F86EB3" w:rsidRDefault="00DC7BE0" w:rsidP="00DB4C79">
    <w:pPr>
      <w:jc w:val="right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CAAA63" wp14:editId="03F03E33">
              <wp:simplePos x="0" y="0"/>
              <wp:positionH relativeFrom="column">
                <wp:posOffset>1645285</wp:posOffset>
              </wp:positionH>
              <wp:positionV relativeFrom="paragraph">
                <wp:posOffset>805815</wp:posOffset>
              </wp:positionV>
              <wp:extent cx="1504800" cy="295275"/>
              <wp:effectExtent l="0" t="0" r="19685" b="285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4800" cy="2952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9759E8" w14:textId="269BF7CF" w:rsidR="00226DC4" w:rsidRPr="00226DC4" w:rsidRDefault="00226DC4" w:rsidP="00226DC4">
                          <w:pPr>
                            <w:jc w:val="center"/>
                            <w:rPr>
                              <w:rFonts w:cs="B Mitra"/>
                              <w:color w:val="000000" w:themeColor="text1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AAA63" id="Rectangle 1" o:spid="_x0000_s1026" style="position:absolute;margin-left:129.55pt;margin-top:63.45pt;width:118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" fillcolor="white [3212]" strokecolor="white [3212]" strokeweight="1pt">
              <v:textbox>
                <w:txbxContent>
                  <w:p w14:paraId="2E9759E8" w14:textId="269BF7CF" w:rsidR="00226DC4" w:rsidRPr="00226DC4" w:rsidRDefault="00226DC4" w:rsidP="00226DC4">
                    <w:pPr>
                      <w:jc w:val="center"/>
                      <w:rPr>
                        <w:rFonts w:cs="B Mitra"/>
                        <w:color w:val="000000" w:themeColor="text1"/>
                        <w:sz w:val="26"/>
                        <w:szCs w:val="26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13F8BBE6" wp14:editId="0E0A20A9">
          <wp:simplePos x="0" y="0"/>
          <wp:positionH relativeFrom="column">
            <wp:posOffset>-278765</wp:posOffset>
          </wp:positionH>
          <wp:positionV relativeFrom="paragraph">
            <wp:posOffset>0</wp:posOffset>
          </wp:positionV>
          <wp:extent cx="5324475" cy="7553581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4475" cy="7553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bidiVisual/>
      <w:tblW w:w="4254" w:type="dxa"/>
      <w:tblInd w:w="35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7"/>
    </w:tblGrid>
    <w:tr w:rsidR="0064795B" w:rsidRPr="006D26AD" w14:paraId="533A63EA" w14:textId="77777777" w:rsidTr="0064795B">
      <w:tc>
        <w:tcPr>
          <w:tcW w:w="2127" w:type="dxa"/>
        </w:tcPr>
        <w:p w14:paraId="159C0132" w14:textId="77777777" w:rsidR="0064795B" w:rsidRPr="006D26AD" w:rsidRDefault="0064795B" w:rsidP="00FC3130">
          <w:pPr>
            <w:pStyle w:val="Header"/>
            <w:jc w:val="left"/>
            <w:rPr>
              <w:rFonts w:cs="B Mitra"/>
              <w:szCs w:val="22"/>
              <w:rtl/>
            </w:rPr>
          </w:pPr>
        </w:p>
      </w:tc>
      <w:tc>
        <w:tcPr>
          <w:tcW w:w="2127" w:type="dxa"/>
        </w:tcPr>
        <w:p w14:paraId="1CE6899F" w14:textId="77777777" w:rsidR="0064795B" w:rsidRPr="006D26AD" w:rsidRDefault="0064795B" w:rsidP="00FC3130">
          <w:pPr>
            <w:pStyle w:val="Header"/>
            <w:jc w:val="left"/>
            <w:rPr>
              <w:rFonts w:cs="B Mitra"/>
              <w:szCs w:val="22"/>
              <w:rtl/>
            </w:rPr>
          </w:pPr>
        </w:p>
      </w:tc>
    </w:tr>
    <w:tr w:rsidR="0064795B" w:rsidRPr="006D26AD" w14:paraId="465A60DE" w14:textId="77777777" w:rsidTr="0064795B">
      <w:tc>
        <w:tcPr>
          <w:tcW w:w="2127" w:type="dxa"/>
        </w:tcPr>
        <w:p w14:paraId="0217E8F8" w14:textId="77777777" w:rsidR="0064795B" w:rsidRPr="006D26AD" w:rsidRDefault="0064795B" w:rsidP="0064795B">
          <w:pPr>
            <w:pStyle w:val="Header"/>
            <w:jc w:val="right"/>
            <w:rPr>
              <w:rFonts w:cs="B Mitra"/>
              <w:szCs w:val="22"/>
              <w:rtl/>
            </w:rPr>
          </w:pPr>
          <w:r>
            <w:rPr>
              <w:rFonts w:cs="B Mitra" w:hint="cs"/>
              <w:szCs w:val="22"/>
              <w:rtl/>
            </w:rPr>
            <w:t>تاریخ:</w:t>
          </w:r>
        </w:p>
      </w:tc>
      <w:tc>
        <w:tcPr>
          <w:tcW w:w="2127" w:type="dxa"/>
          <w:vAlign w:val="bottom"/>
        </w:tcPr>
        <w:p w14:paraId="6A512737" w14:textId="769924D2" w:rsidR="0064795B" w:rsidRPr="006D26AD" w:rsidRDefault="00BD48DF" w:rsidP="00DB4C79">
          <w:pPr>
            <w:pStyle w:val="Header"/>
            <w:jc w:val="left"/>
            <w:rPr>
              <w:rFonts w:cs="B Mitra"/>
              <w:szCs w:val="22"/>
              <w:rtl/>
            </w:rPr>
          </w:pPr>
          <w:bookmarkStart w:id="3" w:name="ExportPersianDate"/>
          <w:bookmarkEnd w:id="3"/>
          <w:r>
            <w:rPr>
              <w:rFonts w:cs="B Mitra"/>
              <w:szCs w:val="22"/>
              <w:rtl/>
            </w:rPr>
            <w:t>12/09/1404</w:t>
          </w:r>
        </w:p>
      </w:tc>
    </w:tr>
    <w:tr w:rsidR="0064795B" w:rsidRPr="006D26AD" w14:paraId="0E353773" w14:textId="77777777" w:rsidTr="0064795B">
      <w:trPr>
        <w:trHeight w:val="279"/>
      </w:trPr>
      <w:tc>
        <w:tcPr>
          <w:tcW w:w="2127" w:type="dxa"/>
        </w:tcPr>
        <w:p w14:paraId="1443071B" w14:textId="77777777" w:rsidR="0064795B" w:rsidRPr="006D26AD" w:rsidRDefault="0064795B" w:rsidP="0064795B">
          <w:pPr>
            <w:pStyle w:val="Header"/>
            <w:jc w:val="right"/>
            <w:rPr>
              <w:rFonts w:cs="B Mitra"/>
              <w:szCs w:val="22"/>
              <w:rtl/>
            </w:rPr>
          </w:pPr>
          <w:r>
            <w:rPr>
              <w:rFonts w:cs="B Mitra" w:hint="cs"/>
              <w:szCs w:val="22"/>
              <w:rtl/>
            </w:rPr>
            <w:t>شماره:</w:t>
          </w:r>
        </w:p>
      </w:tc>
      <w:tc>
        <w:tcPr>
          <w:tcW w:w="2127" w:type="dxa"/>
          <w:vAlign w:val="bottom"/>
        </w:tcPr>
        <w:tbl>
          <w:tblPr>
            <w:bidiVisual/>
            <w:tblW w:w="0" w:type="auto"/>
            <w:tblLook w:val="0000" w:firstRow="0" w:lastRow="0" w:firstColumn="0" w:lastColumn="0" w:noHBand="0" w:noVBand="0"/>
          </w:tblPr>
          <w:tblGrid>
            <w:gridCol w:w="440"/>
            <w:gridCol w:w="56"/>
            <w:gridCol w:w="176"/>
            <w:gridCol w:w="56"/>
            <w:gridCol w:w="352"/>
            <w:gridCol w:w="56"/>
            <w:gridCol w:w="207"/>
          </w:tblGrid>
          <w:tr w:rsidR="00BD48DF" w14:paraId="1F84127C" w14:textId="77777777" w:rsidTr="00BD48DF">
            <w:tc>
              <w:tcPr>
                <w:tcW w:w="0" w:type="auto"/>
                <w:shd w:val="clear" w:color="auto" w:fill="auto"/>
                <w:tcMar>
                  <w:left w:w="0" w:type="dxa"/>
                  <w:right w:w="0" w:type="dxa"/>
                </w:tcMar>
              </w:tcPr>
              <w:p w14:paraId="1468016D" w14:textId="28C5E5EE" w:rsidR="00BD48DF" w:rsidRDefault="00BD48DF" w:rsidP="00DB4C79">
                <w:pPr>
                  <w:pStyle w:val="Header"/>
                  <w:jc w:val="left"/>
                  <w:rPr>
                    <w:rFonts w:cs="B Mitra"/>
                    <w:szCs w:val="22"/>
                    <w:rtl/>
                  </w:rPr>
                </w:pPr>
                <w:bookmarkStart w:id="4" w:name="ExportEntityNumber"/>
                <w:bookmarkEnd w:id="4"/>
                <w:r>
                  <w:rPr>
                    <w:rFonts w:cs="B Mitra"/>
                    <w:szCs w:val="22"/>
                    <w:rtl/>
                  </w:rPr>
                  <w:t>١٢٣١٦</w:t>
                </w:r>
              </w:p>
            </w:tc>
            <w:tc>
              <w:tcPr>
                <w:tcW w:w="0" w:type="auto"/>
                <w:shd w:val="clear" w:color="auto" w:fill="auto"/>
                <w:tcMar>
                  <w:left w:w="0" w:type="dxa"/>
                  <w:right w:w="0" w:type="dxa"/>
                </w:tcMar>
              </w:tcPr>
              <w:p w14:paraId="750B6014" w14:textId="4B12AEDB" w:rsidR="00BD48DF" w:rsidRDefault="00BD48DF" w:rsidP="00DB4C79">
                <w:pPr>
                  <w:pStyle w:val="Header"/>
                  <w:jc w:val="left"/>
                  <w:rPr>
                    <w:rFonts w:cs="B Mitra"/>
                    <w:szCs w:val="22"/>
                    <w:rtl/>
                  </w:rPr>
                </w:pPr>
                <w:r>
                  <w:rPr>
                    <w:rFonts w:cs="B Mitra"/>
                    <w:szCs w:val="22"/>
                    <w:rtl/>
                  </w:rPr>
                  <w:t>/</w:t>
                </w:r>
              </w:p>
            </w:tc>
            <w:tc>
              <w:tcPr>
                <w:tcW w:w="0" w:type="auto"/>
                <w:shd w:val="clear" w:color="auto" w:fill="auto"/>
                <w:tcMar>
                  <w:left w:w="0" w:type="dxa"/>
                  <w:right w:w="0" w:type="dxa"/>
                </w:tcMar>
              </w:tcPr>
              <w:p w14:paraId="5071C2EB" w14:textId="26CAE7C5" w:rsidR="00BD48DF" w:rsidRDefault="00BD48DF" w:rsidP="00DB4C79">
                <w:pPr>
                  <w:pStyle w:val="Header"/>
                  <w:jc w:val="left"/>
                  <w:rPr>
                    <w:rFonts w:cs="B Mitra"/>
                    <w:szCs w:val="22"/>
                    <w:rtl/>
                  </w:rPr>
                </w:pPr>
                <w:r>
                  <w:rPr>
                    <w:rFonts w:cs="B Mitra"/>
                    <w:szCs w:val="22"/>
                    <w:rtl/>
                  </w:rPr>
                  <w:t>٢٢</w:t>
                </w:r>
              </w:p>
            </w:tc>
            <w:tc>
              <w:tcPr>
                <w:tcW w:w="0" w:type="auto"/>
                <w:shd w:val="clear" w:color="auto" w:fill="auto"/>
                <w:tcMar>
                  <w:left w:w="0" w:type="dxa"/>
                  <w:right w:w="0" w:type="dxa"/>
                </w:tcMar>
              </w:tcPr>
              <w:p w14:paraId="374FA1B1" w14:textId="512A2CBC" w:rsidR="00BD48DF" w:rsidRDefault="00BD48DF" w:rsidP="00DB4C79">
                <w:pPr>
                  <w:pStyle w:val="Header"/>
                  <w:jc w:val="left"/>
                  <w:rPr>
                    <w:rFonts w:cs="B Mitra"/>
                    <w:szCs w:val="22"/>
                    <w:rtl/>
                  </w:rPr>
                </w:pPr>
                <w:r>
                  <w:rPr>
                    <w:rFonts w:cs="B Mitra"/>
                    <w:szCs w:val="22"/>
                    <w:rtl/>
                  </w:rPr>
                  <w:t>/</w:t>
                </w:r>
              </w:p>
            </w:tc>
            <w:tc>
              <w:tcPr>
                <w:tcW w:w="0" w:type="auto"/>
                <w:shd w:val="clear" w:color="auto" w:fill="auto"/>
                <w:tcMar>
                  <w:left w:w="0" w:type="dxa"/>
                  <w:right w:w="0" w:type="dxa"/>
                </w:tcMar>
              </w:tcPr>
              <w:p w14:paraId="04FAC17F" w14:textId="5A02FCAA" w:rsidR="00BD48DF" w:rsidRDefault="00BD48DF" w:rsidP="00DB4C79">
                <w:pPr>
                  <w:pStyle w:val="Header"/>
                  <w:jc w:val="left"/>
                  <w:rPr>
                    <w:rFonts w:cs="B Mitra"/>
                    <w:szCs w:val="22"/>
                    <w:rtl/>
                  </w:rPr>
                </w:pPr>
                <w:r>
                  <w:rPr>
                    <w:rFonts w:cs="B Mitra"/>
                    <w:szCs w:val="22"/>
                    <w:rtl/>
                  </w:rPr>
                  <w:t>١٤٠٤</w:t>
                </w:r>
              </w:p>
            </w:tc>
            <w:tc>
              <w:tcPr>
                <w:tcW w:w="0" w:type="auto"/>
                <w:shd w:val="clear" w:color="auto" w:fill="auto"/>
                <w:tcMar>
                  <w:left w:w="0" w:type="dxa"/>
                  <w:right w:w="0" w:type="dxa"/>
                </w:tcMar>
              </w:tcPr>
              <w:p w14:paraId="22DDCF79" w14:textId="3FA3F3D4" w:rsidR="00BD48DF" w:rsidRDefault="00BD48DF" w:rsidP="00DB4C79">
                <w:pPr>
                  <w:pStyle w:val="Header"/>
                  <w:jc w:val="left"/>
                  <w:rPr>
                    <w:rFonts w:cs="B Mitra"/>
                    <w:szCs w:val="22"/>
                    <w:rtl/>
                  </w:rPr>
                </w:pPr>
                <w:r>
                  <w:rPr>
                    <w:rFonts w:cs="B Mitra"/>
                    <w:szCs w:val="22"/>
                    <w:rtl/>
                  </w:rPr>
                  <w:t>/</w:t>
                </w:r>
              </w:p>
            </w:tc>
            <w:tc>
              <w:tcPr>
                <w:tcW w:w="0" w:type="auto"/>
                <w:shd w:val="clear" w:color="auto" w:fill="auto"/>
                <w:tcMar>
                  <w:left w:w="0" w:type="dxa"/>
                  <w:right w:w="0" w:type="dxa"/>
                </w:tcMar>
              </w:tcPr>
              <w:p w14:paraId="326D207C" w14:textId="0FCDDF57" w:rsidR="00BD48DF" w:rsidRDefault="00BD48DF" w:rsidP="00DB4C79">
                <w:pPr>
                  <w:pStyle w:val="Header"/>
                  <w:jc w:val="left"/>
                  <w:rPr>
                    <w:rFonts w:cs="B Mitra"/>
                    <w:szCs w:val="22"/>
                    <w:rtl/>
                  </w:rPr>
                </w:pPr>
                <w:r>
                  <w:rPr>
                    <w:rFonts w:cs="B Mitra"/>
                    <w:szCs w:val="22"/>
                    <w:rtl/>
                  </w:rPr>
                  <w:t>ص</w:t>
                </w:r>
              </w:p>
            </w:tc>
          </w:tr>
        </w:tbl>
        <w:p w14:paraId="6A746435" w14:textId="77777777" w:rsidR="0064795B" w:rsidRPr="006D26AD" w:rsidRDefault="0064795B" w:rsidP="00DB4C79">
          <w:pPr>
            <w:pStyle w:val="Header"/>
            <w:jc w:val="left"/>
            <w:rPr>
              <w:rFonts w:cs="B Mitra"/>
              <w:szCs w:val="22"/>
              <w:rtl/>
            </w:rPr>
          </w:pPr>
        </w:p>
      </w:tc>
    </w:tr>
  </w:tbl>
  <w:p w14:paraId="2A9CE35C" w14:textId="77777777" w:rsidR="00B20226" w:rsidRPr="00095129" w:rsidRDefault="00B20226">
    <w:pPr>
      <w:pStyle w:val="Header"/>
      <w:rPr>
        <w:sz w:val="2"/>
        <w:szCs w:val="2"/>
        <w:rtl/>
      </w:rPr>
    </w:pPr>
    <w:r>
      <w:t xml:space="preserve">   </w:t>
    </w:r>
  </w:p>
  <w:p w14:paraId="5FCB1D2E" w14:textId="3D250622" w:rsidR="00EB4364" w:rsidRDefault="00EB43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E45"/>
    <w:rsid w:val="00006F5A"/>
    <w:rsid w:val="00014503"/>
    <w:rsid w:val="00017E47"/>
    <w:rsid w:val="0004724F"/>
    <w:rsid w:val="00062CCF"/>
    <w:rsid w:val="00076820"/>
    <w:rsid w:val="00087FD3"/>
    <w:rsid w:val="0009486E"/>
    <w:rsid w:val="00095129"/>
    <w:rsid w:val="000A7750"/>
    <w:rsid w:val="000C5963"/>
    <w:rsid w:val="000E796A"/>
    <w:rsid w:val="00116D88"/>
    <w:rsid w:val="00120C28"/>
    <w:rsid w:val="00146EAA"/>
    <w:rsid w:val="0015017C"/>
    <w:rsid w:val="00154058"/>
    <w:rsid w:val="00170F88"/>
    <w:rsid w:val="001831F8"/>
    <w:rsid w:val="001951CE"/>
    <w:rsid w:val="001B45BE"/>
    <w:rsid w:val="00203095"/>
    <w:rsid w:val="00211C39"/>
    <w:rsid w:val="0021786F"/>
    <w:rsid w:val="00226DC4"/>
    <w:rsid w:val="00240F9F"/>
    <w:rsid w:val="002413EF"/>
    <w:rsid w:val="002519BF"/>
    <w:rsid w:val="00257037"/>
    <w:rsid w:val="00257597"/>
    <w:rsid w:val="00283352"/>
    <w:rsid w:val="002A6E14"/>
    <w:rsid w:val="002E1DA2"/>
    <w:rsid w:val="002F13A9"/>
    <w:rsid w:val="002F69DB"/>
    <w:rsid w:val="002F719D"/>
    <w:rsid w:val="003073E6"/>
    <w:rsid w:val="00315E77"/>
    <w:rsid w:val="0032479A"/>
    <w:rsid w:val="00326727"/>
    <w:rsid w:val="00327AED"/>
    <w:rsid w:val="003360EF"/>
    <w:rsid w:val="00351AD5"/>
    <w:rsid w:val="00355154"/>
    <w:rsid w:val="0039256D"/>
    <w:rsid w:val="003A5557"/>
    <w:rsid w:val="003B4596"/>
    <w:rsid w:val="003E46DA"/>
    <w:rsid w:val="003F19DC"/>
    <w:rsid w:val="003F2495"/>
    <w:rsid w:val="00401C3F"/>
    <w:rsid w:val="00410EDF"/>
    <w:rsid w:val="0041202E"/>
    <w:rsid w:val="00416A76"/>
    <w:rsid w:val="00426316"/>
    <w:rsid w:val="004545A8"/>
    <w:rsid w:val="00455D5B"/>
    <w:rsid w:val="00456CAC"/>
    <w:rsid w:val="00467C0B"/>
    <w:rsid w:val="004713AB"/>
    <w:rsid w:val="00477351"/>
    <w:rsid w:val="00480E6F"/>
    <w:rsid w:val="00492386"/>
    <w:rsid w:val="004C4FDC"/>
    <w:rsid w:val="005039A4"/>
    <w:rsid w:val="00516924"/>
    <w:rsid w:val="00530047"/>
    <w:rsid w:val="00535384"/>
    <w:rsid w:val="00540ABC"/>
    <w:rsid w:val="0055415E"/>
    <w:rsid w:val="0055615D"/>
    <w:rsid w:val="00556193"/>
    <w:rsid w:val="00582365"/>
    <w:rsid w:val="005A06F8"/>
    <w:rsid w:val="005F525B"/>
    <w:rsid w:val="00604A9D"/>
    <w:rsid w:val="00614120"/>
    <w:rsid w:val="00615673"/>
    <w:rsid w:val="006356A2"/>
    <w:rsid w:val="006419FE"/>
    <w:rsid w:val="0064795B"/>
    <w:rsid w:val="0067668A"/>
    <w:rsid w:val="00680DB7"/>
    <w:rsid w:val="0068469D"/>
    <w:rsid w:val="0069137E"/>
    <w:rsid w:val="006A250B"/>
    <w:rsid w:val="006C1692"/>
    <w:rsid w:val="006C7CE6"/>
    <w:rsid w:val="006D25DC"/>
    <w:rsid w:val="006D26AD"/>
    <w:rsid w:val="006D48F3"/>
    <w:rsid w:val="006D6942"/>
    <w:rsid w:val="006E2C7C"/>
    <w:rsid w:val="006F5D6C"/>
    <w:rsid w:val="0071370B"/>
    <w:rsid w:val="00720627"/>
    <w:rsid w:val="00720C3C"/>
    <w:rsid w:val="00727636"/>
    <w:rsid w:val="0073096F"/>
    <w:rsid w:val="00731259"/>
    <w:rsid w:val="00732054"/>
    <w:rsid w:val="00732E45"/>
    <w:rsid w:val="007377FD"/>
    <w:rsid w:val="00751CCA"/>
    <w:rsid w:val="00752D9C"/>
    <w:rsid w:val="007610B0"/>
    <w:rsid w:val="0076464A"/>
    <w:rsid w:val="00766148"/>
    <w:rsid w:val="00781FD6"/>
    <w:rsid w:val="0079731D"/>
    <w:rsid w:val="007A50AC"/>
    <w:rsid w:val="007B0DDA"/>
    <w:rsid w:val="007B1848"/>
    <w:rsid w:val="007B5EFA"/>
    <w:rsid w:val="007C063B"/>
    <w:rsid w:val="007C607D"/>
    <w:rsid w:val="007D6E41"/>
    <w:rsid w:val="007E09AA"/>
    <w:rsid w:val="007E2A83"/>
    <w:rsid w:val="007F35B8"/>
    <w:rsid w:val="007F6417"/>
    <w:rsid w:val="00807CA1"/>
    <w:rsid w:val="0081375E"/>
    <w:rsid w:val="008167CB"/>
    <w:rsid w:val="00822605"/>
    <w:rsid w:val="00823E61"/>
    <w:rsid w:val="008326B9"/>
    <w:rsid w:val="00832FE8"/>
    <w:rsid w:val="00834E13"/>
    <w:rsid w:val="008801DF"/>
    <w:rsid w:val="008A4D42"/>
    <w:rsid w:val="008B5045"/>
    <w:rsid w:val="008D56AA"/>
    <w:rsid w:val="008E4E18"/>
    <w:rsid w:val="008E68DC"/>
    <w:rsid w:val="00911BB7"/>
    <w:rsid w:val="00915DB3"/>
    <w:rsid w:val="0092043C"/>
    <w:rsid w:val="00925B5C"/>
    <w:rsid w:val="009301B6"/>
    <w:rsid w:val="00936595"/>
    <w:rsid w:val="009759C5"/>
    <w:rsid w:val="00983926"/>
    <w:rsid w:val="009A77AE"/>
    <w:rsid w:val="009D582A"/>
    <w:rsid w:val="009F6543"/>
    <w:rsid w:val="00A00AB4"/>
    <w:rsid w:val="00A46E4E"/>
    <w:rsid w:val="00A866BD"/>
    <w:rsid w:val="00AA4459"/>
    <w:rsid w:val="00AA7877"/>
    <w:rsid w:val="00AB5F98"/>
    <w:rsid w:val="00AB7850"/>
    <w:rsid w:val="00AC3A21"/>
    <w:rsid w:val="00AC749A"/>
    <w:rsid w:val="00AD1A16"/>
    <w:rsid w:val="00AD2470"/>
    <w:rsid w:val="00AD5E58"/>
    <w:rsid w:val="00AF1909"/>
    <w:rsid w:val="00AF3182"/>
    <w:rsid w:val="00B0441C"/>
    <w:rsid w:val="00B11E91"/>
    <w:rsid w:val="00B15989"/>
    <w:rsid w:val="00B20226"/>
    <w:rsid w:val="00B46D32"/>
    <w:rsid w:val="00BA7F05"/>
    <w:rsid w:val="00BB5B25"/>
    <w:rsid w:val="00BB67DB"/>
    <w:rsid w:val="00BD48DF"/>
    <w:rsid w:val="00BD6AAE"/>
    <w:rsid w:val="00BE3232"/>
    <w:rsid w:val="00BF13EE"/>
    <w:rsid w:val="00C10D1A"/>
    <w:rsid w:val="00C454DA"/>
    <w:rsid w:val="00C54221"/>
    <w:rsid w:val="00C6034E"/>
    <w:rsid w:val="00C631C3"/>
    <w:rsid w:val="00C70AED"/>
    <w:rsid w:val="00C74813"/>
    <w:rsid w:val="00C9480A"/>
    <w:rsid w:val="00CA233E"/>
    <w:rsid w:val="00CA6531"/>
    <w:rsid w:val="00CB6C74"/>
    <w:rsid w:val="00CC75CB"/>
    <w:rsid w:val="00CD0F70"/>
    <w:rsid w:val="00CD24EF"/>
    <w:rsid w:val="00CD4341"/>
    <w:rsid w:val="00CD6E5E"/>
    <w:rsid w:val="00CE18D9"/>
    <w:rsid w:val="00CE1CFB"/>
    <w:rsid w:val="00D0610B"/>
    <w:rsid w:val="00D21D1F"/>
    <w:rsid w:val="00D37B19"/>
    <w:rsid w:val="00D450C7"/>
    <w:rsid w:val="00D563F8"/>
    <w:rsid w:val="00D61491"/>
    <w:rsid w:val="00D716EE"/>
    <w:rsid w:val="00D74966"/>
    <w:rsid w:val="00D83928"/>
    <w:rsid w:val="00D85A81"/>
    <w:rsid w:val="00D93F0B"/>
    <w:rsid w:val="00DB4C79"/>
    <w:rsid w:val="00DB6470"/>
    <w:rsid w:val="00DC55FF"/>
    <w:rsid w:val="00DC7BE0"/>
    <w:rsid w:val="00DD50E0"/>
    <w:rsid w:val="00DE594D"/>
    <w:rsid w:val="00DF3267"/>
    <w:rsid w:val="00DF4455"/>
    <w:rsid w:val="00DF4DFC"/>
    <w:rsid w:val="00DF6583"/>
    <w:rsid w:val="00E039F4"/>
    <w:rsid w:val="00E0479B"/>
    <w:rsid w:val="00E079B0"/>
    <w:rsid w:val="00E238E6"/>
    <w:rsid w:val="00E23C5D"/>
    <w:rsid w:val="00E252FD"/>
    <w:rsid w:val="00E335A9"/>
    <w:rsid w:val="00E60DB2"/>
    <w:rsid w:val="00E96B8D"/>
    <w:rsid w:val="00EB4364"/>
    <w:rsid w:val="00EC1368"/>
    <w:rsid w:val="00EE7C1A"/>
    <w:rsid w:val="00EF4409"/>
    <w:rsid w:val="00F14EA5"/>
    <w:rsid w:val="00F370C9"/>
    <w:rsid w:val="00F518DC"/>
    <w:rsid w:val="00F57B9F"/>
    <w:rsid w:val="00F63F3E"/>
    <w:rsid w:val="00F86B37"/>
    <w:rsid w:val="00F86EB3"/>
    <w:rsid w:val="00FA4A5E"/>
    <w:rsid w:val="00FB05C1"/>
    <w:rsid w:val="00FB5A5A"/>
    <w:rsid w:val="00FB7EAC"/>
    <w:rsid w:val="00FC3130"/>
    <w:rsid w:val="00FE221F"/>
    <w:rsid w:val="00FE7318"/>
    <w:rsid w:val="00FF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537E6B47"/>
  <w15:docId w15:val="{F2591210-00B7-4201-8095-A2111AA4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after="160" w:line="259" w:lineRule="auto"/>
        <w:jc w:val="lowKashida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E45"/>
    <w:pPr>
      <w:spacing w:after="0" w:line="276" w:lineRule="auto"/>
    </w:pPr>
    <w:rPr>
      <w:rFonts w:cs="B Nazani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45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5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45A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5A8"/>
    <w:rPr>
      <w:rFonts w:cs="B Nazanin"/>
      <w:szCs w:val="28"/>
    </w:rPr>
  </w:style>
  <w:style w:type="paragraph" w:styleId="Footer">
    <w:name w:val="footer"/>
    <w:basedOn w:val="Normal"/>
    <w:link w:val="FooterChar"/>
    <w:uiPriority w:val="99"/>
    <w:unhideWhenUsed/>
    <w:rsid w:val="004545A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5A8"/>
    <w:rPr>
      <w:rFonts w:cs="B Nazanin"/>
      <w:szCs w:val="28"/>
    </w:rPr>
  </w:style>
  <w:style w:type="table" w:styleId="TableGrid">
    <w:name w:val="Table Grid"/>
    <w:basedOn w:val="TableNormal"/>
    <w:uiPriority w:val="39"/>
    <w:rsid w:val="00217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D48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7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5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3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655D4-052F-4997-9D99-2619819FD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PARAND</dc:creator>
  <cp:lastModifiedBy>رضا کتبی</cp:lastModifiedBy>
  <cp:revision>2</cp:revision>
  <dcterms:created xsi:type="dcterms:W3CDTF">2025-12-03T05:48:00Z</dcterms:created>
  <dcterms:modified xsi:type="dcterms:W3CDTF">2025-12-03T05:48:00Z</dcterms:modified>
</cp:coreProperties>
</file>